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60" w:rsidRDefault="00161E49">
      <w:pPr>
        <w:jc w:val="center"/>
        <w:rPr>
          <w:rFonts w:ascii="宋体" w:eastAsia="宋体" w:hAnsi="宋体"/>
          <w:color w:val="222222"/>
          <w:sz w:val="44"/>
          <w:szCs w:val="44"/>
        </w:rPr>
      </w:pPr>
      <w:r>
        <w:rPr>
          <w:rFonts w:ascii="宋体" w:eastAsia="宋体" w:hAnsi="宋体" w:hint="eastAsia"/>
          <w:color w:val="222222"/>
          <w:sz w:val="44"/>
          <w:szCs w:val="44"/>
        </w:rPr>
        <w:t>单一来源采购公示</w:t>
      </w:r>
    </w:p>
    <w:p w:rsidR="00502860" w:rsidRDefault="00502860">
      <w:pPr>
        <w:ind w:firstLineChars="700" w:firstLine="1890"/>
        <w:rPr>
          <w:rFonts w:ascii="微软雅黑" w:eastAsia="微软雅黑" w:hAnsi="微软雅黑"/>
          <w:color w:val="222222"/>
          <w:sz w:val="27"/>
          <w:szCs w:val="27"/>
        </w:rPr>
      </w:pPr>
    </w:p>
    <w:p w:rsidR="00502860" w:rsidRDefault="00161E4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一、采购项目名称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ab/>
      </w:r>
      <w:r w:rsidR="00EA0F8B"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研究院宽带出口专线</w:t>
      </w:r>
      <w:r w:rsidR="00EA0F8B"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带宽</w:t>
      </w:r>
      <w:r w:rsidR="00EA0F8B"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提速</w:t>
      </w:r>
    </w:p>
    <w:p w:rsidR="00502860" w:rsidRDefault="00161E4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二、项目预算金额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：人民币</w:t>
      </w:r>
      <w:r w:rsidR="00EA0F8B">
        <w:rPr>
          <w:rFonts w:ascii="仿宋" w:eastAsia="仿宋" w:hAnsi="仿宋" w:cs="宋体"/>
          <w:color w:val="222222"/>
          <w:kern w:val="0"/>
          <w:sz w:val="32"/>
          <w:szCs w:val="32"/>
        </w:rPr>
        <w:t>48000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.00元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502860" w:rsidRDefault="00161E49">
      <w:pPr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三、采购项目描述</w:t>
      </w:r>
    </w:p>
    <w:p w:rsidR="00502860" w:rsidRDefault="00EA0F8B" w:rsidP="00EA0F8B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/>
          <w:color w:val="222222"/>
          <w:kern w:val="0"/>
          <w:sz w:val="32"/>
          <w:szCs w:val="32"/>
        </w:rPr>
        <w:t>研究院</w:t>
      </w:r>
      <w:r w:rsidRPr="00EA0F8B">
        <w:rPr>
          <w:rFonts w:ascii="仿宋" w:eastAsia="仿宋" w:hAnsi="仿宋" w:cs="宋体"/>
          <w:color w:val="222222"/>
          <w:kern w:val="0"/>
          <w:sz w:val="32"/>
          <w:szCs w:val="32"/>
        </w:rPr>
        <w:t>红山专线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宽带</w:t>
      </w:r>
      <w:r w:rsidRPr="00EA0F8B">
        <w:rPr>
          <w:rFonts w:ascii="仿宋" w:eastAsia="仿宋" w:hAnsi="仿宋" w:cs="宋体"/>
          <w:color w:val="222222"/>
          <w:kern w:val="0"/>
          <w:sz w:val="32"/>
          <w:szCs w:val="32"/>
        </w:rPr>
        <w:t>为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中国</w:t>
      </w:r>
      <w:r w:rsidRPr="00EA0F8B">
        <w:rPr>
          <w:rFonts w:ascii="仿宋" w:eastAsia="仿宋" w:hAnsi="仿宋" w:cs="宋体"/>
          <w:color w:val="222222"/>
          <w:kern w:val="0"/>
          <w:sz w:val="32"/>
          <w:szCs w:val="32"/>
        </w:rPr>
        <w:t>电信提供，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宽带</w:t>
      </w:r>
      <w:r w:rsidRPr="00EA0F8B">
        <w:rPr>
          <w:rFonts w:ascii="仿宋" w:eastAsia="仿宋" w:hAnsi="仿宋" w:cs="宋体"/>
          <w:color w:val="222222"/>
          <w:kern w:val="0"/>
          <w:sz w:val="32"/>
          <w:szCs w:val="32"/>
        </w:rPr>
        <w:t>需在原来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基础</w:t>
      </w:r>
      <w:r w:rsidRPr="00EA0F8B">
        <w:rPr>
          <w:rFonts w:ascii="仿宋" w:eastAsia="仿宋" w:hAnsi="仿宋" w:cs="宋体"/>
          <w:color w:val="222222"/>
          <w:kern w:val="0"/>
          <w:sz w:val="32"/>
          <w:szCs w:val="32"/>
        </w:rPr>
        <w:t>上提高带宽至200M，申请提速使用期限为6个月</w:t>
      </w:r>
      <w:r w:rsidR="00161E49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502860" w:rsidRDefault="00161E4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四、拟定供应商名称及地址</w:t>
      </w:r>
    </w:p>
    <w:p w:rsidR="00502860" w:rsidRDefault="00EA0F8B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中国电信股份有限公司深圳龙华区分公司</w:t>
      </w:r>
    </w:p>
    <w:p w:rsidR="00502860" w:rsidRDefault="00161E4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地址：深圳市</w:t>
      </w:r>
      <w:proofErr w:type="gramStart"/>
      <w:r w:rsidR="00EA0F8B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龙华区</w:t>
      </w:r>
      <w:proofErr w:type="gramEnd"/>
      <w:r w:rsidR="00EA0F8B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龙华街道人民路4</w:t>
      </w:r>
      <w:r w:rsidR="00EA0F8B">
        <w:rPr>
          <w:rFonts w:ascii="仿宋" w:eastAsia="仿宋" w:hAnsi="仿宋" w:cs="宋体"/>
          <w:color w:val="222222"/>
          <w:kern w:val="0"/>
          <w:sz w:val="32"/>
          <w:szCs w:val="32"/>
        </w:rPr>
        <w:t>123号</w:t>
      </w:r>
    </w:p>
    <w:p w:rsidR="00502860" w:rsidRDefault="00161E49">
      <w:pPr>
        <w:widowControl/>
        <w:spacing w:line="357" w:lineRule="atLeast"/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五、申请理由及相关说明</w:t>
      </w:r>
    </w:p>
    <w:p w:rsidR="00502860" w:rsidRDefault="00161E4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由于</w:t>
      </w:r>
      <w:r w:rsidR="00EA0F8B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目前使用的宽带为电信1</w:t>
      </w:r>
      <w:r w:rsidR="00EA0F8B">
        <w:rPr>
          <w:rFonts w:ascii="仿宋" w:eastAsia="仿宋" w:hAnsi="仿宋" w:cs="宋体"/>
          <w:color w:val="222222"/>
          <w:kern w:val="0"/>
          <w:sz w:val="32"/>
          <w:szCs w:val="32"/>
        </w:rPr>
        <w:t>00M宽带，此次扩容在原有宽带基础上实施</w:t>
      </w:r>
      <w:r w:rsidR="00EA0F8B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，非新增宽带，故使用原有宽带提供商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502860" w:rsidRDefault="00161E4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符合《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深圳经济特区政府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采购条例》第二十一条第一款内容“为保证与原有政府采购项目的一致性或者服务配套的要求，需要向原供应商添购的”，特申请单一来源采购方式</w:t>
      </w:r>
      <w:bookmarkStart w:id="0" w:name="_GoBack"/>
      <w:bookmarkEnd w:id="0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502860" w:rsidRDefault="00161E49">
      <w:pPr>
        <w:ind w:firstLineChars="200" w:firstLine="640"/>
        <w:rPr>
          <w:rFonts w:ascii="黑体" w:eastAsia="黑体" w:hAnsi="黑体"/>
          <w:i/>
          <w:color w:val="FF0000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六、征求意见期限</w:t>
      </w:r>
    </w:p>
    <w:p w:rsidR="00502860" w:rsidRDefault="00161E49">
      <w:pPr>
        <w:ind w:firstLineChars="200" w:firstLine="640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从2</w:t>
      </w:r>
      <w:r>
        <w:rPr>
          <w:rFonts w:ascii="仿宋" w:eastAsia="仿宋" w:hAnsi="仿宋"/>
          <w:color w:val="222222"/>
          <w:sz w:val="32"/>
          <w:szCs w:val="32"/>
        </w:rPr>
        <w:t>02</w:t>
      </w:r>
      <w:r>
        <w:rPr>
          <w:rFonts w:ascii="仿宋" w:eastAsia="仿宋" w:hAnsi="仿宋" w:hint="eastAsia"/>
          <w:color w:val="222222"/>
          <w:sz w:val="32"/>
          <w:szCs w:val="32"/>
        </w:rPr>
        <w:t>2年7月</w:t>
      </w:r>
      <w:r w:rsidR="00EA0F8B">
        <w:rPr>
          <w:rFonts w:ascii="仿宋" w:eastAsia="仿宋" w:hAnsi="仿宋"/>
          <w:color w:val="222222"/>
          <w:sz w:val="32"/>
          <w:szCs w:val="32"/>
        </w:rPr>
        <w:t>27</w:t>
      </w:r>
      <w:r>
        <w:rPr>
          <w:rFonts w:ascii="仿宋" w:eastAsia="仿宋" w:hAnsi="仿宋" w:hint="eastAsia"/>
          <w:color w:val="222222"/>
          <w:sz w:val="32"/>
          <w:szCs w:val="32"/>
        </w:rPr>
        <w:t>日起至2</w:t>
      </w:r>
      <w:r>
        <w:rPr>
          <w:rFonts w:ascii="仿宋" w:eastAsia="仿宋" w:hAnsi="仿宋"/>
          <w:color w:val="222222"/>
          <w:sz w:val="32"/>
          <w:szCs w:val="32"/>
        </w:rPr>
        <w:t>02</w:t>
      </w:r>
      <w:r>
        <w:rPr>
          <w:rFonts w:ascii="仿宋" w:eastAsia="仿宋" w:hAnsi="仿宋" w:hint="eastAsia"/>
          <w:color w:val="222222"/>
          <w:sz w:val="32"/>
          <w:szCs w:val="32"/>
        </w:rPr>
        <w:t>2年</w:t>
      </w:r>
      <w:r w:rsidR="00EA0F8B">
        <w:rPr>
          <w:rFonts w:ascii="仿宋" w:eastAsia="仿宋" w:hAnsi="仿宋"/>
          <w:color w:val="222222"/>
          <w:sz w:val="32"/>
          <w:szCs w:val="32"/>
        </w:rPr>
        <w:t>8</w:t>
      </w:r>
      <w:r>
        <w:rPr>
          <w:rFonts w:ascii="仿宋" w:eastAsia="仿宋" w:hAnsi="仿宋" w:hint="eastAsia"/>
          <w:color w:val="222222"/>
          <w:sz w:val="32"/>
          <w:szCs w:val="32"/>
        </w:rPr>
        <w:t>月</w:t>
      </w:r>
      <w:r>
        <w:rPr>
          <w:rFonts w:ascii="仿宋" w:eastAsia="仿宋" w:hAnsi="仿宋"/>
          <w:color w:val="222222"/>
          <w:sz w:val="32"/>
          <w:szCs w:val="32"/>
        </w:rPr>
        <w:t>2</w:t>
      </w:r>
      <w:r>
        <w:rPr>
          <w:rFonts w:ascii="仿宋" w:eastAsia="仿宋" w:hAnsi="仿宋" w:hint="eastAsia"/>
          <w:color w:val="222222"/>
          <w:sz w:val="32"/>
          <w:szCs w:val="32"/>
        </w:rPr>
        <w:t>日止。</w:t>
      </w:r>
    </w:p>
    <w:p w:rsidR="00502860" w:rsidRDefault="00161E49">
      <w:pPr>
        <w:pStyle w:val="a3"/>
        <w:ind w:firstLineChars="200" w:firstLine="640"/>
        <w:jc w:val="both"/>
        <w:rPr>
          <w:rFonts w:ascii="黑体" w:eastAsia="黑体" w:hAnsi="黑体" w:cs="Arial"/>
          <w:color w:val="444444"/>
          <w:kern w:val="0"/>
          <w:sz w:val="32"/>
          <w:szCs w:val="32"/>
        </w:rPr>
      </w:pPr>
      <w:r>
        <w:rPr>
          <w:rFonts w:ascii="黑体" w:eastAsia="黑体" w:hAnsi="黑体" w:cs="Arial"/>
          <w:color w:val="444444"/>
          <w:kern w:val="0"/>
          <w:sz w:val="32"/>
          <w:szCs w:val="32"/>
        </w:rPr>
        <w:t>七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、</w:t>
      </w:r>
      <w:r>
        <w:rPr>
          <w:rFonts w:ascii="黑体" w:eastAsia="黑体" w:hAnsi="黑体" w:cs="Arial"/>
          <w:color w:val="444444"/>
          <w:kern w:val="0"/>
          <w:sz w:val="32"/>
          <w:szCs w:val="32"/>
        </w:rPr>
        <w:t>采购人联系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方式：</w:t>
      </w:r>
    </w:p>
    <w:p w:rsidR="00502860" w:rsidRDefault="00161E49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</w:rPr>
        <w:t>深圳计算科学研究院</w:t>
      </w:r>
    </w:p>
    <w:p w:rsidR="00502860" w:rsidRDefault="00161E49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闫乐</w:t>
      </w:r>
    </w:p>
    <w:p w:rsidR="00502860" w:rsidRDefault="00161E49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0755-21072127</w:t>
      </w:r>
    </w:p>
    <w:p w:rsidR="00502860" w:rsidRDefault="00161E49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邮箱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ssycg</w:t>
      </w:r>
      <w:r>
        <w:rPr>
          <w:rFonts w:ascii="仿宋" w:eastAsia="仿宋" w:hAnsi="仿宋" w:hint="eastAsia"/>
          <w:sz w:val="32"/>
          <w:szCs w:val="32"/>
        </w:rPr>
        <w:t>@sics.ac.cn</w:t>
      </w:r>
    </w:p>
    <w:p w:rsidR="00502860" w:rsidRPr="00161E49" w:rsidRDefault="00502860">
      <w:pPr>
        <w:rPr>
          <w:rFonts w:ascii="仿宋" w:eastAsia="仿宋" w:hAnsi="仿宋"/>
          <w:sz w:val="32"/>
          <w:szCs w:val="32"/>
        </w:rPr>
      </w:pPr>
    </w:p>
    <w:p w:rsidR="00502860" w:rsidRDefault="00161E4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备注：潜在供应商对公示内容有异议的，请于公示之日起至期满后两个工作日内以实名书面（包括联系人、地址、联系电话）形式将意见反馈至深圳计算科学研究院。</w:t>
      </w:r>
    </w:p>
    <w:sectPr w:rsidR="00502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2ODE4ZWJkYzFjNzQ4ZDIzZjM1ZmZhMTg1MmNkNzUifQ=="/>
  </w:docVars>
  <w:rsids>
    <w:rsidRoot w:val="001950A7"/>
    <w:rsid w:val="00095D52"/>
    <w:rsid w:val="000D453A"/>
    <w:rsid w:val="00136456"/>
    <w:rsid w:val="001511BB"/>
    <w:rsid w:val="00161E49"/>
    <w:rsid w:val="0017302B"/>
    <w:rsid w:val="00187C49"/>
    <w:rsid w:val="001950A7"/>
    <w:rsid w:val="001B63CA"/>
    <w:rsid w:val="0025017B"/>
    <w:rsid w:val="002A1148"/>
    <w:rsid w:val="003A42EC"/>
    <w:rsid w:val="003F45D9"/>
    <w:rsid w:val="004E0263"/>
    <w:rsid w:val="004E3219"/>
    <w:rsid w:val="00502860"/>
    <w:rsid w:val="005F65B1"/>
    <w:rsid w:val="00603893"/>
    <w:rsid w:val="007328F3"/>
    <w:rsid w:val="00753F33"/>
    <w:rsid w:val="008A13E6"/>
    <w:rsid w:val="008B7E40"/>
    <w:rsid w:val="008C4C76"/>
    <w:rsid w:val="009277AE"/>
    <w:rsid w:val="009559EC"/>
    <w:rsid w:val="009864D5"/>
    <w:rsid w:val="00A03C0A"/>
    <w:rsid w:val="00AB246B"/>
    <w:rsid w:val="00B30B35"/>
    <w:rsid w:val="00B31AB3"/>
    <w:rsid w:val="00B4309C"/>
    <w:rsid w:val="00B612B5"/>
    <w:rsid w:val="00B82F00"/>
    <w:rsid w:val="00B84DE6"/>
    <w:rsid w:val="00BC1074"/>
    <w:rsid w:val="00BD26EA"/>
    <w:rsid w:val="00BE2F94"/>
    <w:rsid w:val="00BE3114"/>
    <w:rsid w:val="00C24844"/>
    <w:rsid w:val="00CC527A"/>
    <w:rsid w:val="00D92ADE"/>
    <w:rsid w:val="00DA7DE5"/>
    <w:rsid w:val="00DE3D6F"/>
    <w:rsid w:val="00E11440"/>
    <w:rsid w:val="00E35780"/>
    <w:rsid w:val="00E62530"/>
    <w:rsid w:val="00EA0F8B"/>
    <w:rsid w:val="00F81C3E"/>
    <w:rsid w:val="00FA642A"/>
    <w:rsid w:val="00FE09D2"/>
    <w:rsid w:val="02CB7F49"/>
    <w:rsid w:val="039D18E6"/>
    <w:rsid w:val="04D306D3"/>
    <w:rsid w:val="050115E0"/>
    <w:rsid w:val="0A3C1C24"/>
    <w:rsid w:val="0CD013CB"/>
    <w:rsid w:val="0E511C4A"/>
    <w:rsid w:val="12B60866"/>
    <w:rsid w:val="148B593E"/>
    <w:rsid w:val="15915022"/>
    <w:rsid w:val="1C5545AC"/>
    <w:rsid w:val="20486800"/>
    <w:rsid w:val="2521503B"/>
    <w:rsid w:val="283E6517"/>
    <w:rsid w:val="2B0A7401"/>
    <w:rsid w:val="2BCF5FCC"/>
    <w:rsid w:val="2E33681F"/>
    <w:rsid w:val="2EDF69A7"/>
    <w:rsid w:val="2EE47B19"/>
    <w:rsid w:val="2FA10238"/>
    <w:rsid w:val="37733346"/>
    <w:rsid w:val="3A1024B4"/>
    <w:rsid w:val="3FAA26B9"/>
    <w:rsid w:val="43C834D0"/>
    <w:rsid w:val="47477994"/>
    <w:rsid w:val="48507414"/>
    <w:rsid w:val="485B567C"/>
    <w:rsid w:val="49F63EEF"/>
    <w:rsid w:val="4E6C5A5F"/>
    <w:rsid w:val="508F1A41"/>
    <w:rsid w:val="53F341D7"/>
    <w:rsid w:val="64A811A8"/>
    <w:rsid w:val="664D4B60"/>
    <w:rsid w:val="68B0006A"/>
    <w:rsid w:val="6E7B2C63"/>
    <w:rsid w:val="6FE31457"/>
    <w:rsid w:val="71027D53"/>
    <w:rsid w:val="74944CE5"/>
    <w:rsid w:val="792270FF"/>
    <w:rsid w:val="7DC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1662A-C0C7-41B2-BE61-3575F1D6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文字 Char"/>
    <w:basedOn w:val="a0"/>
    <w:link w:val="a3"/>
    <w:qFormat/>
    <w:rPr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SICS</dc:creator>
  <cp:lastModifiedBy>闫乐</cp:lastModifiedBy>
  <cp:revision>14</cp:revision>
  <dcterms:created xsi:type="dcterms:W3CDTF">2021-12-07T07:56:00Z</dcterms:created>
  <dcterms:modified xsi:type="dcterms:W3CDTF">2022-07-27T06:53:00Z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72A0585424B24EE99D839EA38848D3D4</vt:lpwstr>
  </property>
</Properties>
</file>